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F974AC4" w:rsidR="00C23C04" w:rsidRDefault="00A304B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15, 2024 - December 21,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DE5B7D8" w:rsidR="00BD75D0" w:rsidRPr="005718BD" w:rsidRDefault="00A304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CE86FFF" w:rsidR="00C315FD" w:rsidRPr="005478FF" w:rsidRDefault="00A304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35ECAE8" w:rsidR="00BD75D0" w:rsidRPr="005718BD" w:rsidRDefault="00A304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F38E23D" w:rsidR="00C315FD" w:rsidRPr="005478FF" w:rsidRDefault="00A304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AC7E1EC" w:rsidR="00BD75D0" w:rsidRPr="005718BD" w:rsidRDefault="00A304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6CD2F7D" w:rsidR="00C315FD" w:rsidRPr="005478FF" w:rsidRDefault="00A304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CDCA9CF" w:rsidR="00BD75D0" w:rsidRPr="005718BD" w:rsidRDefault="00A304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82B9C1D" w:rsidR="00C315FD" w:rsidRPr="005478FF" w:rsidRDefault="00A304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2657CEB" w:rsidR="00BD75D0" w:rsidRPr="005718BD" w:rsidRDefault="00A304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42F9B8D" w:rsidR="00C315FD" w:rsidRPr="005478FF" w:rsidRDefault="00A304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533A973" w:rsidR="00BD75D0" w:rsidRPr="005718BD" w:rsidRDefault="00A304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2B8565B" w:rsidR="00C315FD" w:rsidRPr="005478FF" w:rsidRDefault="00A304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D248E1D" w:rsidR="00BD75D0" w:rsidRPr="005718BD" w:rsidRDefault="00A304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1251BDD" w:rsidR="00C315FD" w:rsidRPr="005478FF" w:rsidRDefault="00A304B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304B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304B3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