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62D939" w:rsidR="00C23C04" w:rsidRDefault="0061539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11, 2024 - August 17,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9CD5567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9C69C8A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8220123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A534BF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C84677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DBD255D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7BF3866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E6D6324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F670F3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A6D1AAE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4487A8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9E12438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169A0A" w:rsidR="00BD75D0" w:rsidRPr="005718BD" w:rsidRDefault="006153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A1D5D1A" w:rsidR="00C315FD" w:rsidRPr="005478FF" w:rsidRDefault="006153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539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1539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