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D2F521" w:rsidR="00C23C04" w:rsidRDefault="00B63F3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15, 2021 - March 21,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D64076D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863140E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7E420A2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137D769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BFAE007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82259C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00CB18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DBD19BF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FD7AAC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02AEA4F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B62AD0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A623006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E535E3" w:rsidR="00BD75D0" w:rsidRPr="005718BD" w:rsidRDefault="00B63F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90B509A" w:rsidR="00C315FD" w:rsidRPr="005478FF" w:rsidRDefault="00B63F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63F3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63F3F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