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07AAF1" w:rsidR="00C23C04" w:rsidRDefault="001905A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22, 2020 - November 28,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9896A4C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A69E1C8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941B51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F299298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51ACAE2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42DA72B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9B48206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789DABB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6AA248E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DBB7B66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F03A10D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C961CA1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1A18874" w:rsidR="00BD75D0" w:rsidRPr="005718BD" w:rsidRDefault="001905A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BAE668A" w:rsidR="00C315FD" w:rsidRPr="005478FF" w:rsidRDefault="001905A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905A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905A3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