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0B4348" w:rsidR="00C23C04" w:rsidRDefault="00541DC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31, 2020 - September 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F2BC700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DE36407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FBB8FF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0D89E7B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4462CB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B4395AA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826DC52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149AD7B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B54573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285546F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08F2A0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FE77368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3B2441D" w:rsidR="00BD75D0" w:rsidRPr="005718BD" w:rsidRDefault="00541D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F73F10" w:rsidR="00C315FD" w:rsidRPr="005478FF" w:rsidRDefault="00541D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41DC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1DC8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