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BC68A49" w:rsidR="002E6009" w:rsidRPr="002E6009" w:rsidRDefault="004550B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31, 2021 - November 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BEBC90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020FDE4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28D99C9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232EE52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70DC887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99CE68C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61EBE9" w:rsidR="002E6009" w:rsidRPr="002E6009" w:rsidRDefault="004550B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E8531AF" w:rsidR="00BC664A" w:rsidRPr="002E6009" w:rsidRDefault="004550B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9EAF152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23596D3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C7642C3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470AC22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891F99A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E7E3792" w:rsidR="00BC664A" w:rsidRPr="002E6009" w:rsidRDefault="004550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550B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550BE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