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ED95883" w:rsidR="00E66CAD" w:rsidRPr="00B32D09" w:rsidRDefault="00994D1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7, 2024 - July 13,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4FE6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94D1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0344456" w:rsidR="008A7A6A" w:rsidRPr="00B32D09" w:rsidRDefault="00994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58B3BF" w:rsidR="00611FFE" w:rsidRPr="00B32D09" w:rsidRDefault="00994D1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CE5880D" w:rsidR="00AA6673" w:rsidRPr="00B32D09" w:rsidRDefault="00994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818BED8" w:rsidR="002E5988" w:rsidRDefault="00994D1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05F6508" w:rsidR="00AA6673" w:rsidRPr="00B32D09" w:rsidRDefault="00994D1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128172A" w:rsidR="001F326D" w:rsidRDefault="00994D1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25290D4" w:rsidR="00AA6673" w:rsidRPr="00B32D09" w:rsidRDefault="00994D1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3A21841" w:rsidR="00122589" w:rsidRDefault="00994D1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EC50120" w:rsidR="00AA6673" w:rsidRPr="00B32D09" w:rsidRDefault="00994D1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C2CC5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94D1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A862925" w:rsidR="00AA6673" w:rsidRPr="00B32D09" w:rsidRDefault="00994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9E55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94D1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C7AFF15" w:rsidR="00AA6673" w:rsidRPr="00B32D09" w:rsidRDefault="00994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94D1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94D1E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