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C4D691D" w:rsidR="00E66CAD" w:rsidRPr="00B32D09" w:rsidRDefault="000875C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28, 2019 - May 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D1347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875C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0E55426" w:rsidR="008A7A6A" w:rsidRPr="00B32D09" w:rsidRDefault="000875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4D7CF0C" w:rsidR="00611FFE" w:rsidRPr="00B32D09" w:rsidRDefault="000875C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759625B" w:rsidR="00AA6673" w:rsidRPr="00B32D09" w:rsidRDefault="000875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6FBEF71" w:rsidR="002E5988" w:rsidRDefault="000875C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7FCF403" w:rsidR="00AA6673" w:rsidRPr="00B32D09" w:rsidRDefault="000875C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521C015" w:rsidR="001F326D" w:rsidRDefault="000875C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90438C4" w:rsidR="00AA6673" w:rsidRPr="00B32D09" w:rsidRDefault="000875C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5151EA" w:rsidR="00122589" w:rsidRDefault="000875C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6693DE7" w:rsidR="00AA6673" w:rsidRPr="00B32D09" w:rsidRDefault="000875C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F461A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875C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50E1BFB" w:rsidR="00AA6673" w:rsidRPr="00B32D09" w:rsidRDefault="000875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DA9F2B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875C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E165958" w:rsidR="00AA6673" w:rsidRPr="00B32D09" w:rsidRDefault="000875C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875C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875C1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