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A1FE7F" w:rsidR="001C7C84" w:rsidRDefault="002A363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8, 2021 - March 14,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8DF7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36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9ED1829" w:rsidR="008A7A6A" w:rsidRPr="003B553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8C56F44" w:rsidR="00611FFE" w:rsidRPr="00611FFE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619C10" w:rsidR="00AA6673" w:rsidRPr="003B553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1C68EB" w:rsidR="00611FFE" w:rsidRPr="00611FFE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427585B" w:rsidR="00AA6673" w:rsidRPr="003B553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5B1978" w:rsidR="006F234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F06F433" w:rsidR="00AA6673" w:rsidRPr="0010414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9558D7" w:rsidR="00611FFE" w:rsidRPr="00611FFE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5A216B3" w:rsidR="00AA6673" w:rsidRPr="003B553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C0920E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36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2F7C121" w:rsidR="00AA6673" w:rsidRPr="003B553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1961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36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6CAFFEC" w:rsidR="00AA6673" w:rsidRPr="003B5534" w:rsidRDefault="002A36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A363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A3632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