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C60E31C" w:rsidR="001C7C84" w:rsidRDefault="00F016B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31, 2021 - February 6,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D35EA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16B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872D096" w:rsidR="008A7A6A" w:rsidRPr="003B5534" w:rsidRDefault="00F016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1F051F0" w:rsidR="00611FFE" w:rsidRPr="00611FFE" w:rsidRDefault="00F016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28682F6" w:rsidR="00AA6673" w:rsidRPr="003B5534" w:rsidRDefault="00F016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9A772AD" w:rsidR="00611FFE" w:rsidRPr="00611FFE" w:rsidRDefault="00F016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CADF44E" w:rsidR="00AA6673" w:rsidRPr="003B5534" w:rsidRDefault="00F016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A825674" w:rsidR="006F2344" w:rsidRDefault="00F016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D3AAB20" w:rsidR="00AA6673" w:rsidRPr="00104144" w:rsidRDefault="00F016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65C30A3" w:rsidR="00611FFE" w:rsidRPr="00611FFE" w:rsidRDefault="00F016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57E66F6" w:rsidR="00AA6673" w:rsidRPr="003B5534" w:rsidRDefault="00F016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97D6D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16B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D03F09F" w:rsidR="00AA6673" w:rsidRPr="003B5534" w:rsidRDefault="00F016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141C60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16B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D03C0D3" w:rsidR="00AA6673" w:rsidRPr="003B5534" w:rsidRDefault="00F016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016B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016B1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