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80E7D9E" w:rsidR="001C7C84" w:rsidRDefault="006B169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2, 2020 - March 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C78C9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169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EF98434" w:rsidR="008A7A6A" w:rsidRPr="003B553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6502E1" w:rsidR="00611FFE" w:rsidRPr="00611FFE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6AC0751" w:rsidR="00AA6673" w:rsidRPr="003B553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60DDCB3" w:rsidR="00611FFE" w:rsidRPr="00611FFE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B544CDE" w:rsidR="00AA6673" w:rsidRPr="003B553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E98D27" w:rsidR="006F234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A0EC99C" w:rsidR="00AA6673" w:rsidRPr="0010414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DF5B2D8" w:rsidR="00611FFE" w:rsidRPr="00611FFE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ABF5D45" w:rsidR="00AA6673" w:rsidRPr="003B553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50BF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169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68540C2" w:rsidR="00AA6673" w:rsidRPr="003B553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86B20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169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E93C4C8" w:rsidR="00AA6673" w:rsidRPr="003B5534" w:rsidRDefault="006B16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B169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B169D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