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414C6C" w:rsidR="001C7C84" w:rsidRDefault="00722CD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29, 2019 - January 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0BF7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2C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EEA7244" w:rsidR="008A7A6A" w:rsidRPr="003B553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C8D837" w:rsidR="00611FFE" w:rsidRPr="00611FFE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96914E6" w:rsidR="00AA6673" w:rsidRPr="003B553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D7F48B0" w:rsidR="00611FFE" w:rsidRPr="00611FFE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968E604" w:rsidR="00AA6673" w:rsidRPr="003B553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8FC41A" w:rsidR="006F234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FF5AF23" w:rsidR="00AA6673" w:rsidRPr="0010414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6C762F" w:rsidR="00611FFE" w:rsidRPr="00611FFE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8AF50A2" w:rsidR="00AA6673" w:rsidRPr="003B553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7F4A3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2C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3691520" w:rsidR="00AA6673" w:rsidRPr="003B553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FF50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2C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EE9BA45" w:rsidR="00AA6673" w:rsidRPr="003B5534" w:rsidRDefault="00722C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22CD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22CDF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