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092701" w:rsidR="0031261D" w:rsidRPr="00466028" w:rsidRDefault="00CA2FA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31, 2020 - September 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986ABA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50FECD2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94D034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207AF4C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67CE3D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8E99851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7640D1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06614E5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969F05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928CA71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A2B6A0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D360D6C" w:rsidR="00500DEF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5DC001" w:rsidR="00466028" w:rsidRPr="00466028" w:rsidRDefault="00CA2F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77F7F60" w:rsidR="00500DEF" w:rsidRPr="00466028" w:rsidRDefault="00CA2F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2FA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A2FAB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