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1261A2" w:rsidR="00680E6D" w:rsidRPr="00020F31" w:rsidRDefault="00AC5B3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19, 2024 - May 25,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6EA5C5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A6410C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1077E4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195DD26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A1DB0C2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CC3EA00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153B6B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39A078C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3BB5B4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26DB55C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A77B26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FBDBFFC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37EC79" w:rsidR="00BD75D0" w:rsidRPr="00020F31" w:rsidRDefault="00AC5B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065B4A" w:rsidR="00C315FD" w:rsidRPr="00843A93" w:rsidRDefault="00AC5B3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5B3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5B3F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