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92A5BF" w:rsidR="00680E6D" w:rsidRPr="00020F31" w:rsidRDefault="00502A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25, 2024 - March 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F0FD4C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3C5F115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E59CB2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6EBFEA1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EC316C1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388EAEB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2B954AC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7172184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13F402A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AACA4C1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DC3427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40AB1A9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EB430EA" w:rsidR="00BD75D0" w:rsidRPr="00020F31" w:rsidRDefault="00502A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75CC3A9" w:rsidR="00C315FD" w:rsidRPr="00843A93" w:rsidRDefault="00502A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2A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02A64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