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D0278EA" w:rsidR="00FC0766" w:rsidRPr="00D33A47" w:rsidRDefault="007A7D2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2, 2020 - February 8,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A71FBE7" w:rsidR="00BC664A" w:rsidRPr="00FC0766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6DCF2E8" w:rsidR="00BC664A" w:rsidRPr="00D33A47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95B32BD" w:rsidR="00BC664A" w:rsidRPr="00FC0766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629EEC8" w:rsidR="00BC664A" w:rsidRPr="00D33A47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47920B1" w:rsidR="00BC664A" w:rsidRPr="00FC0766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CD70411" w:rsidR="00BC664A" w:rsidRPr="00D33A47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6A5DB6F" w:rsidR="00BC664A" w:rsidRPr="00FC0766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DA575EB" w:rsidR="00BC664A" w:rsidRPr="00D33A47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6CE55AD" w:rsidR="00BC664A" w:rsidRPr="00FC0766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9718A07" w:rsidR="00BC664A" w:rsidRPr="00D33A47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FEB479B" w:rsidR="00BC664A" w:rsidRPr="00FC0766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C60D64A" w:rsidR="00BC664A" w:rsidRPr="00D33A47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A9AFB24" w:rsidR="00BC664A" w:rsidRPr="00FC0766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BD8E2AC" w:rsidR="00BC664A" w:rsidRPr="00D33A47" w:rsidRDefault="007A7D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A7D2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A7D2B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