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9576" w:rsidR="0061148E" w:rsidRPr="00944D28" w:rsidRDefault="00EF3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89B5" w:rsidR="0061148E" w:rsidRPr="004A7085" w:rsidRDefault="00EF3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728D9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FD96E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F6EBE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8E154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D5BE7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A764B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62F2" w:rsidR="00B87ED3" w:rsidRPr="00944D28" w:rsidRDefault="00EF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0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F09F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EB37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A44BB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EB36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BCE13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A1FA1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D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3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A78FC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53756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F8CFE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06ED0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792AD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CDE2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CC47" w:rsidR="00B87ED3" w:rsidRPr="00944D28" w:rsidRDefault="00EF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993E1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1A82B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4A425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24292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13EE6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94900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9A9C6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BFEDA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F3472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67138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214E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7B2BB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94F03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92594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B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EB4A8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775C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996E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A431E" w:rsidR="00B87ED3" w:rsidRPr="00944D28" w:rsidRDefault="00EF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6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5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B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20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