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CD666" w:rsidR="00FD3806" w:rsidRPr="00A72646" w:rsidRDefault="00274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9F47A" w:rsidR="00FD3806" w:rsidRPr="002A5E6C" w:rsidRDefault="00274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2A26C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6F442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1E015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7AD7E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40B1E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F6652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6AB64" w:rsidR="00B87ED3" w:rsidRPr="00AF0D95" w:rsidRDefault="00274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9E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CEAFE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A63B3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2A3A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EBE2A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1199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8522E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C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6797" w:rsidR="00B87ED3" w:rsidRPr="00AF0D95" w:rsidRDefault="00274F4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8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DD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1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0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59C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D21F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DC38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2E966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10D0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7178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8FECA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BD25C" w:rsidR="00B87ED3" w:rsidRPr="00AF0D95" w:rsidRDefault="0027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09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C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5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1C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0264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747D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AA571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40A7A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54FA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0047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A2978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A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B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4C16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B188E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A78B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1F990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6287C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D6289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DB982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6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0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A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8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13DF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3D48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AA835" w:rsidR="00B87ED3" w:rsidRPr="00AF0D95" w:rsidRDefault="0027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65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7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2F0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2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B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3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E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9CB7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F4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