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262B2" w:rsidR="00FD3806" w:rsidRPr="00A72646" w:rsidRDefault="004138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C775A" w:rsidR="00FD3806" w:rsidRPr="002A5E6C" w:rsidRDefault="004138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CD8C0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F3C67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CA23B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AA18F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307A3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2869B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B09E3" w:rsidR="00B87ED3" w:rsidRPr="00AF0D95" w:rsidRDefault="00413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78D77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CEED7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980A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C3190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7E36B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AB7E4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7B79E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C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6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09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6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5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9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BE8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14B21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A0495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74BE1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0D027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41DEB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CEB8F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3FBEA" w:rsidR="00B87ED3" w:rsidRPr="00AF0D95" w:rsidRDefault="00413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F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73B5" w:rsidR="00B87ED3" w:rsidRPr="00AF0D95" w:rsidRDefault="004138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A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0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AA64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8247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E1E45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6C466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4A495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9CD7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66214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78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2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6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B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6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84BD0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5003D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7C7CA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69C4A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E0C46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0CBCA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CD723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7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68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6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ACD6F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0801B" w:rsidR="00B87ED3" w:rsidRPr="00AF0D95" w:rsidRDefault="00413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50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4B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E0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866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FC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D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CACA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4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15F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