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EF46C" w:rsidR="0061148E" w:rsidRPr="00944D28" w:rsidRDefault="00250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D071" w:rsidR="0061148E" w:rsidRPr="004A7085" w:rsidRDefault="00250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3F3BA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F7C2C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57F25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26F99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B6A28E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4372D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E1B50" w:rsidR="00A67F55" w:rsidRPr="00944D28" w:rsidRDefault="00250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0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83C38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E7C61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AAF1D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545DA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1D4F5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8D369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C537" w:rsidR="00B87ED3" w:rsidRPr="00944D28" w:rsidRDefault="00250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C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5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33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F6A74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7977B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E39EF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CEB65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5494B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530B7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E92F1" w:rsidR="00B87ED3" w:rsidRPr="00944D28" w:rsidRDefault="00250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1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F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9C0DF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25BFB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19638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B56EE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1B7F0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50674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53E47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9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DE1CE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8C0D8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EEF8C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81ABD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D2A57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DFF1B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CE8C0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A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8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6E21D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5EEA7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3B1D7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83860" w:rsidR="00B87ED3" w:rsidRPr="00944D28" w:rsidRDefault="00250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E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80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2D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D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A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D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B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00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3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