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391F" w:rsidR="0061148E" w:rsidRPr="00C61931" w:rsidRDefault="00263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D7C9" w:rsidR="0061148E" w:rsidRPr="00C61931" w:rsidRDefault="00263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854B6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89C55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8C829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367E7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2B17A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EED43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6F770" w:rsidR="00B87ED3" w:rsidRPr="00944D28" w:rsidRDefault="0026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4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0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13986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407B5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AD3C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F6D4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AEDB3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8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7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C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6BEC7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17247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709B3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98C40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57C49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3CC2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1A89D" w:rsidR="00B87ED3" w:rsidRPr="00944D28" w:rsidRDefault="0026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31CFD" w:rsidR="00B87ED3" w:rsidRPr="00944D28" w:rsidRDefault="0026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11C4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B2D90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8F30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91913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51357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902D2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D0CEA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BAEEE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F4F05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BBDC2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ADD42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01926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CF433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518C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8AA8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FC83C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D580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0057B" w:rsidR="00B87ED3" w:rsidRPr="00944D28" w:rsidRDefault="0026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D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A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2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6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