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BBB5" w:rsidR="0061148E" w:rsidRPr="00944D28" w:rsidRDefault="0050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1514" w:rsidR="0061148E" w:rsidRPr="004A7085" w:rsidRDefault="0050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ADDAC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F4745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E13B3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CB005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2BF73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76E48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170A7" w:rsidR="00A67F55" w:rsidRPr="00944D28" w:rsidRDefault="0050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7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629A1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A4990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3FBD5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F1A63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7244D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1AB97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29C8E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7EFEF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549B7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3C716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D93A5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1E408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2D16D" w:rsidR="00B87ED3" w:rsidRPr="00944D28" w:rsidRDefault="0050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C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EDDA6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9492C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B8D85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695BC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1FB8F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54883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2F86A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7654" w:rsidR="00B87ED3" w:rsidRPr="00944D28" w:rsidRDefault="0050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973A4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4B648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66812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057CA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B90DC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642A5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494A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4CF07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7824A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A13A8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6FE72" w:rsidR="00B87ED3" w:rsidRPr="00944D28" w:rsidRDefault="0050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8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E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B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E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CAC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