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BAFA" w:rsidR="0061148E" w:rsidRPr="00812946" w:rsidRDefault="003D6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E0EA" w:rsidR="0061148E" w:rsidRPr="00812946" w:rsidRDefault="003D6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956EC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B4D8C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6AEC5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6BD55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B5811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82051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BE815" w:rsidR="00673BC7" w:rsidRPr="00812946" w:rsidRDefault="003D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C4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B0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FC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02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B5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E3806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BE69C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17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91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2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55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4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1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D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2D60C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DDEBE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2A060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0B000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70AEC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26AA9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D6DCF" w:rsidR="00B87ED3" w:rsidRPr="00812946" w:rsidRDefault="003D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A6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71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6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F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C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2B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2A7C6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CC784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09D21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7FBA6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87086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5E63D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6B594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0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D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C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F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1B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E7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D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30F14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DDEF3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EB0CF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E2F03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B5969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39B0D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12782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2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B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D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5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1E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F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5A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0EA56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59109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9D3AB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2DC5D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EB3B2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C0380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88AC5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E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7DB5" w:rsidR="00B87ED3" w:rsidRPr="00812946" w:rsidRDefault="003D6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2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D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0A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F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9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237239" w:rsidR="00B87ED3" w:rsidRPr="00812946" w:rsidRDefault="003D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F92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1A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6A8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9B2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91C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B44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1F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D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04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36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8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E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6D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641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