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EC49" w:rsidR="0061148E" w:rsidRPr="00C61931" w:rsidRDefault="000A6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141CD" w:rsidR="0061148E" w:rsidRPr="00C61931" w:rsidRDefault="000A6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47E08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80EEA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8F005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D867E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85DD6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8BBC3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BCEE0" w:rsidR="00B87ED3" w:rsidRPr="00944D28" w:rsidRDefault="000A6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6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FACC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5EC98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47434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B4378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9F9F4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0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2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A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E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C1AC7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991C9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990F5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6A134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37863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FEA13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EE13F" w:rsidR="00B87ED3" w:rsidRPr="00944D28" w:rsidRDefault="000A6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EC4CF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4F8ED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951A0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1B557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D90E9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987D8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C5BE4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FA714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761AC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B8C7B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7C04A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33B76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75F7C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5B649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9910" w:rsidR="00B87ED3" w:rsidRPr="00944D28" w:rsidRDefault="000A6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C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460E" w:rsidR="00B87ED3" w:rsidRPr="00944D28" w:rsidRDefault="000A6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077F" w:rsidR="00B87ED3" w:rsidRPr="00944D28" w:rsidRDefault="000A6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7FA8C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1146E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79535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49370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A4467" w:rsidR="00B87ED3" w:rsidRPr="00944D28" w:rsidRDefault="000A6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8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D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