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A193C" w:rsidR="00380DB3" w:rsidRPr="0068293E" w:rsidRDefault="001F71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755E1" w:rsidR="00380DB3" w:rsidRPr="0068293E" w:rsidRDefault="001F71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20887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0CBC1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3F929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B8BF3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77354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FD0D1B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435FA" w:rsidR="00240DC4" w:rsidRPr="00B03D55" w:rsidRDefault="001F71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65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D6C1B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FC9CA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F678E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60B02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E257E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5D7EC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A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9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D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4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1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1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9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DC40B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7E6AD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62160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17AFC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75FB9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F2EF6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510C7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6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9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B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7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0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9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1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09583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427F3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373DB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C7414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06076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EAAF9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C7669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4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D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0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E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16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1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7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88BD6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012EE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1E99B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18EC2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E97BB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6709F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49305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9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3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B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E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F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B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8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912FB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7568D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90522" w:rsidR="009A6C64" w:rsidRPr="00730585" w:rsidRDefault="001F7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9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1A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1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C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9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0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6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69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0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6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7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1E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