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4C65" w:rsidR="0061148E" w:rsidRPr="00C834E2" w:rsidRDefault="006C3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EEA3" w:rsidR="0061148E" w:rsidRPr="00C834E2" w:rsidRDefault="006C3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898A9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390F7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999E2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B8F91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733AE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5EBAF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330EA" w:rsidR="00B87ED3" w:rsidRPr="00944D28" w:rsidRDefault="006C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D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C0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7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7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0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4DE3A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5594A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D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F2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CBD54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5811E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0737E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8FB2A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63CB2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5AC09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0F269" w:rsidR="00B87ED3" w:rsidRPr="00944D28" w:rsidRDefault="006C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8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FC946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ABD31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A2547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76F37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B25D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2D97B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191C8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B2DA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E5461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45A17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D78C4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251DE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6CD0E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2980C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3C57" w:rsidR="00B87ED3" w:rsidRPr="00944D28" w:rsidRDefault="006C3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C1E65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6AB35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65A3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FBAB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DB27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14FEF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81E02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B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5F1F2" w:rsidR="00B87ED3" w:rsidRPr="00944D28" w:rsidRDefault="006C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5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D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5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B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5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9F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F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4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7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8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F5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