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BCCF" w:rsidR="0061148E" w:rsidRPr="000C582F" w:rsidRDefault="00633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3BF6" w:rsidR="0061148E" w:rsidRPr="000C582F" w:rsidRDefault="00633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2A5A5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41135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B55E7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C99D3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12B0A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84CED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C7BF0" w:rsidR="00B87ED3" w:rsidRPr="000C582F" w:rsidRDefault="00633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71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92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69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34AD3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6C2B6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8E0CB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347EC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2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8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7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5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9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9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0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09763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32B5C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21D1A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6850B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C87B0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D8D08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5D654" w:rsidR="00B87ED3" w:rsidRPr="000C582F" w:rsidRDefault="00633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E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8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ECDAD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76EF8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64332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3AF44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95D00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AF1F2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6EF31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A4B7E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3979D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19E57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F7549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0D2AB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704AF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F3053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3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9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DA268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13E12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BBD56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D93C5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DDC97" w:rsidR="00B87ED3" w:rsidRPr="000C582F" w:rsidRDefault="00633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8D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30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6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B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4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E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10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10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2022-10-28T04:19:00.0000000Z</dcterms:modified>
</coreProperties>
</file>