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BDA4" w:rsidR="0061148E" w:rsidRPr="00C61931" w:rsidRDefault="00AE1C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76721" w:rsidR="0061148E" w:rsidRPr="00C61931" w:rsidRDefault="00AE1C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22CC04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7F92FC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774561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F269BAE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AFA0F4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9275E7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E4A503" w:rsidR="00B87ED3" w:rsidRPr="00944D28" w:rsidRDefault="00AE1C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C4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9C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86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8DC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7C636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DAB58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0DAA77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1E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43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DF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93D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BB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3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519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2BC13F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31F13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E7609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2E3195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DB216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A71BD9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3CA2E" w:rsidR="00B87ED3" w:rsidRPr="00944D28" w:rsidRDefault="00AE1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1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3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30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5D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2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0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7A1DF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5E829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425BEC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BAD813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600AF9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97D79D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9B4E15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39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8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D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00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7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F4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412C2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62CFC8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F1D2D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02940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83F7C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1347D7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61C814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0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A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BF4EF" w:rsidR="00B87ED3" w:rsidRPr="00944D28" w:rsidRDefault="00AE1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4B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7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7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5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7A0FB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507BF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A1D336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C312AD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7A998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93DAF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948D47" w:rsidR="00B87ED3" w:rsidRPr="00944D28" w:rsidRDefault="00AE1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76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7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309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3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1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0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C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CAC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