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1513C" w:rsidR="0061148E" w:rsidRPr="00177744" w:rsidRDefault="00B019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0771" w:rsidR="0061148E" w:rsidRPr="00177744" w:rsidRDefault="00B019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06D4A8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EDD13B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F6560C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14F428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1968FB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CF8C94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F8A49" w:rsidR="00983D57" w:rsidRPr="00177744" w:rsidRDefault="00B019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123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EAC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C7A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8C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4EF41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57F05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C84CFC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69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67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EE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82F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BB5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9608C" w:rsidR="00B87ED3" w:rsidRPr="00177744" w:rsidRDefault="00B019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E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8A700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0556E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94C9E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E85349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B9201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EB872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95FF1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1B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A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5D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FE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D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6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2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F9A49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84E8D8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435B9A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01CB27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611D1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5DF19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DABD4A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E9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E57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1DE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DB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6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0CA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C7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ACCF9B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A9F42B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10B89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9A14E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F417D3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81EA43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D596C9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55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090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46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0DD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42B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04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065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8D870C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C48122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F5973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BF5537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B34C32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437BCA" w:rsidR="00B87ED3" w:rsidRPr="00177744" w:rsidRDefault="00B019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2B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2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9AE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75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34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EE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F0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DB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914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2022-10-28T13:00:00.0000000Z</dcterms:modified>
</coreProperties>
</file>