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BCAC" w:rsidR="0061148E" w:rsidRPr="008F69F5" w:rsidRDefault="007E5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E026" w:rsidR="0061148E" w:rsidRPr="008F69F5" w:rsidRDefault="007E5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F9E9A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EEC2E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AC8BA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D388A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DC0A8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D7CA6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FDE24" w:rsidR="00B87ED3" w:rsidRPr="008F69F5" w:rsidRDefault="007E5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5D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DD138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0F961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FA3BA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E4E7C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BA7CE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AB09F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6B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70FCC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ACB3F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57643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FD9A6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D8832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44D03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1C95F" w:rsidR="00B87ED3" w:rsidRPr="008F69F5" w:rsidRDefault="007E5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D3D91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364D9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60199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3EAFC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1DA1D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606C6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A8B27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2FA73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885DF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7B9BF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A4306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D7E4C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8ABA1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C91C0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9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DD449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32344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659D6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6F846" w:rsidR="00B87ED3" w:rsidRPr="008F69F5" w:rsidRDefault="007E5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92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9B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04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0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