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A919" w:rsidR="0061148E" w:rsidRPr="00944D28" w:rsidRDefault="00390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F07D" w:rsidR="0061148E" w:rsidRPr="004A7085" w:rsidRDefault="00390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873AE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D8ACC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891EB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2ABEC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74802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2EA75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CC060" w:rsidR="00A67F55" w:rsidRPr="00944D28" w:rsidRDefault="003904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8C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A5FE0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7F6CA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CC512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26D29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B7924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3A69F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6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2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DC1CE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DB94C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A6413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F8499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23C6C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9DD90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15556" w:rsidR="00B87ED3" w:rsidRPr="00944D28" w:rsidRDefault="00390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8E69A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400E6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87827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CAF3E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20CFA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20299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DC4F4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A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87414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681ED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FC110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52EA8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4A4D7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E3636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4D938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9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A5DB7" w:rsidR="00B87ED3" w:rsidRPr="00944D28" w:rsidRDefault="00390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7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C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A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1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E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41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4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