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51624" w:rsidR="0061148E" w:rsidRPr="002E6F3C" w:rsidRDefault="00631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357D" w:rsidR="0061148E" w:rsidRPr="002E6F3C" w:rsidRDefault="00631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6CD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4DD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D82EC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F2DB9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FD46F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21D47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33A39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E75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5B3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62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E3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71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A24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8E1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DDE78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7953D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164EFD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6210C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0101D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0A30B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D9313" w:rsidR="00B87ED3" w:rsidRPr="00616C8D" w:rsidRDefault="00631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4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50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124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8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1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BB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F4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886D9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6BBEE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A8041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834F5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2F80D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F198DD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F5372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A08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49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726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463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F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24D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124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7F55A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F5C36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9389A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E68F0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5E691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A1B67B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9B0DE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4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16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D3D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8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17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4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10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3CAF6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9879B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1CEBB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5C850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FD721" w:rsidR="00B87ED3" w:rsidRPr="00616C8D" w:rsidRDefault="00631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7A6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A39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F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14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4A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8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D3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F2B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229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17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