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EA45" w:rsidR="0061148E" w:rsidRPr="0035681E" w:rsidRDefault="000E65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C03A2" w:rsidR="0061148E" w:rsidRPr="0035681E" w:rsidRDefault="000E65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B4F0A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C1981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F4256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E798E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31957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D5F15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ADE4F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D669" w:rsidR="00B87ED3" w:rsidRPr="00944D28" w:rsidRDefault="000E6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53C8" w:rsidR="00B87ED3" w:rsidRPr="00944D28" w:rsidRDefault="000E6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6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55A32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FA43A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480C6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2126C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764B6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4FBA8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AD31F" w:rsidR="00B87ED3" w:rsidRPr="00944D28" w:rsidRDefault="000E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A1FF4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C35A9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A2E42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08439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BD9EA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4EDE5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5B0B4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8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3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0800A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2827C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4CC19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B8F36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D0445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AA33F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2FD07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1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D3691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6836" w:rsidR="00B87ED3" w:rsidRPr="00944D28" w:rsidRDefault="000E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9A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5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EE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B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9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3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5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