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5766" w:rsidR="0061148E" w:rsidRPr="00C834E2" w:rsidRDefault="00735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36F0" w:rsidR="0061148E" w:rsidRPr="00C834E2" w:rsidRDefault="00735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591C1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10DAA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95A6C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698BA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FFAA1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2E8C5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7443A" w:rsidR="00B87ED3" w:rsidRPr="00944D28" w:rsidRDefault="00735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00FFE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18CB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ABF55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FB0E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1337E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A32D6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C93D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4E8D" w:rsidR="00B87ED3" w:rsidRPr="00944D28" w:rsidRDefault="0073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D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2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639AA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34687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9DDA5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FD992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48EDB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2298E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56FCD" w:rsidR="00B87ED3" w:rsidRPr="00944D28" w:rsidRDefault="0073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8371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98B93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271E8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DFE83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FA5D4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0632F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2E259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8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9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9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37C1F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092A2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2C84F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6F466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8B07A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DB14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2C719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1F645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A6186" w:rsidR="00B87ED3" w:rsidRPr="00944D28" w:rsidRDefault="0073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C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6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B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F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D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A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