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018E" w:rsidR="0061148E" w:rsidRPr="00F46099" w:rsidRDefault="00824A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3475E" w:rsidR="0061148E" w:rsidRPr="00F46099" w:rsidRDefault="00824A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FE1B1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C7684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76AC9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CBC65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57EEF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B23B7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43406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CE33" w:rsidR="00B87ED3" w:rsidRPr="00944D28" w:rsidRDefault="0082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8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BDF7D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89A99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54AF5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788E7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DB58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986F2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E668B" w:rsidR="00B87ED3" w:rsidRPr="00944D28" w:rsidRDefault="0082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409A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300A0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CAB2F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01E13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4895B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C21E1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11E3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4583" w:rsidR="00B87ED3" w:rsidRPr="00944D28" w:rsidRDefault="00824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762AF" w:rsidR="00B87ED3" w:rsidRPr="00944D28" w:rsidRDefault="00824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A0B18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2A3E0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7CF7F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DEE53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27FF1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0D62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76CC0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8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C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6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3819B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B0574" w:rsidR="00B87ED3" w:rsidRPr="00944D28" w:rsidRDefault="0082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A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D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7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8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C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A54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