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A24AE" w:rsidR="0061148E" w:rsidRPr="00F46099" w:rsidRDefault="009E0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91F54" w:rsidR="0061148E" w:rsidRPr="00F46099" w:rsidRDefault="009E0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16C1A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96D69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1BDEA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D903D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74423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98696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9AEB1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2A88C" w:rsidR="00B87ED3" w:rsidRPr="00944D28" w:rsidRDefault="009E0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7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F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D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1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FB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C2A53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7512A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0C7BB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F464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ABB3B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5A6D4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E8FC5" w:rsidR="00B87ED3" w:rsidRPr="00944D28" w:rsidRDefault="009E0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2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D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D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E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14745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95372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2694A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44B06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6E9B8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081D1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B139F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E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1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C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DDA63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B17F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B0822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11025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6A38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17F73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32F27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F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6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3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A11DC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1FF5B" w:rsidR="00B87ED3" w:rsidRPr="00944D28" w:rsidRDefault="009E0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E1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E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19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3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6B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B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D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F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9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07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