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A4C0" w:rsidR="0061148E" w:rsidRPr="00C61931" w:rsidRDefault="00623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3BE44" w:rsidR="0061148E" w:rsidRPr="00C61931" w:rsidRDefault="00623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77B44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CA12C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16C39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B2AAA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1BF18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9816A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929CF" w:rsidR="00B87ED3" w:rsidRPr="00944D28" w:rsidRDefault="0062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7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7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E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D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3A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0E7E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C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E9711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9001C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8085A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2A519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E5EA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57AC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86A62" w:rsidR="00B87ED3" w:rsidRPr="00944D28" w:rsidRDefault="006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2AC46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0B5A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72F2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BD5F1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7B612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9D2D8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8C837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58E91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B40D5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D9070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763E2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CF76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DCDE2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A1C55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83982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54F1E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ACD92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EFA86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A0A58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733F4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8B91C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D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EFC9F" w:rsidR="00B87ED3" w:rsidRPr="00944D28" w:rsidRDefault="006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9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9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0B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F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D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2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8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1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1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3A5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