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A2801" w:rsidR="0061148E" w:rsidRPr="00AB5B49" w:rsidRDefault="00B10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847D0" w:rsidR="0061148E" w:rsidRPr="00AB5B49" w:rsidRDefault="00B10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29B2D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D4502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D5EDB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C6B9A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B84EF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1E3A2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9545F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D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8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7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66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B4254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2E52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1C94F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7AB16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46BA8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A1001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EB0CB" w:rsidR="00B87ED3" w:rsidRPr="00944D28" w:rsidRDefault="00B10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C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1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38C26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BD3BE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D11E4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079AB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D0DEE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07124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4BFC1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8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1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AA536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40E6E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1624B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E4246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23256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612AF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3BD40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A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4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0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58F8F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9748F" w:rsidR="00B87ED3" w:rsidRPr="00944D28" w:rsidRDefault="00B10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26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DA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9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F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7B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1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F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3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B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F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07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