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B2F94" w:rsidR="0061148E" w:rsidRPr="00177744" w:rsidRDefault="008457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96C64" w:rsidR="0061148E" w:rsidRPr="00177744" w:rsidRDefault="008457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90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CDCE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088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04A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F7036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EF9E2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4C81E9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437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4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137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ED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806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D5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20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138041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4EA6F5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3FB68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E786D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573B6F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7DD23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1825D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2C4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67C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D09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EC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8FF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B5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23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8CD375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845AEA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4B768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BDD72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1F184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2236D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70FFF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98E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A0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4C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B1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2B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B5F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D5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C9DE9C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7955F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FCACBD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5E15E7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6C90CE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2DCFB2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5955A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6DA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A5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BA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7B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FBF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85C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4F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6616B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38FBFC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F88B7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860FDB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F518B3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72977E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78B474" w:rsidR="00B87ED3" w:rsidRPr="00177744" w:rsidRDefault="008457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93F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27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CD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1B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C13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2AB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F7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570D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