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CCEA6" w:rsidR="0061148E" w:rsidRPr="00AB5B49" w:rsidRDefault="00A06B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7B65" w:rsidR="0061148E" w:rsidRPr="00AB5B49" w:rsidRDefault="00A06B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A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C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3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8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CDC2B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7FF6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479D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2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A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2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405A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CB975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360EA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BE934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46D2E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8D20D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A7F22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8864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29DD7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AACC9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9CA00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D10F5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AB725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C1399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CAE15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46FAD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18FA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C620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212A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41FFF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5C0FF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3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7E83B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20D99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BDA6C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CB710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FD038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70E46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BC0E7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0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6BF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