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4A676" w:rsidR="0061148E" w:rsidRPr="002E6F3C" w:rsidRDefault="00EA6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D283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2B6A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649D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E76DB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0A8E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75EBC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D77C0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121A4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C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45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211CD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171D3C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478578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7581A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B5C89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780E7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9D3F7" w:rsidR="00B87ED3" w:rsidRPr="002E6F3C" w:rsidRDefault="00EA672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5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E254D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E6D08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B9DA12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C246A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71C8E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6636F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5F454A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9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D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F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1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AD348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67CB9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2BFF5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EE5B3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D6E4F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534DF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9041F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9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A9F92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1EF48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217D9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193FC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55913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BDB1A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2C1A7" w:rsidR="00B87ED3" w:rsidRPr="002E6F3C" w:rsidRDefault="00EA672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1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7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