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1B56" w:rsidR="0061148E" w:rsidRPr="002E6F3C" w:rsidRDefault="00BC6E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8AD2" w:rsidR="0061148E" w:rsidRPr="002E6F3C" w:rsidRDefault="00BC6E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F82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171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F20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E63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5B4E8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2A490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08B04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06F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BE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E3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36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28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F5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1DC1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7B945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35C48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7E87C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6A627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44D24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7BDDB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1F641" w:rsidR="00B87ED3" w:rsidRPr="00616C8D" w:rsidRDefault="00BC6E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92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F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E9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F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38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4E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F0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3C88A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73C2B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F7870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3A87F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4622F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8F5B7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B16A4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18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E4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17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3D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8D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5C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54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15058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3DDFF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3CC71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2E00C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F5DA3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AFB7F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D0240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425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5E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E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EC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81C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F1D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C13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A4F0C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5327C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714D6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40F34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E6C27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C9192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F9435" w:rsidR="00B87ED3" w:rsidRPr="00616C8D" w:rsidRDefault="00BC6E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74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BD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3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83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D7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8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77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E2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