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BB27" w:rsidR="0061148E" w:rsidRPr="0035681E" w:rsidRDefault="00E60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F7E1" w:rsidR="0061148E" w:rsidRPr="0035681E" w:rsidRDefault="00E60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57B29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27CAD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A2EEF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A8CE8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EDEC7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EF84E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2FB34" w:rsidR="00CD0676" w:rsidRPr="00944D28" w:rsidRDefault="00E60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1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4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AE690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78373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EB2BB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CD948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EDCD4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4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A7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62BCC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55989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48CAB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48868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8EB9A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825AF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D7A7D" w:rsidR="00B87ED3" w:rsidRPr="00944D28" w:rsidRDefault="00E6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C62CE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EBA1C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EE6E9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8AC9D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37993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65797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040D1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BCEA8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8325B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65D80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A3FE6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72567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9F6C8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61100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124A5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EB22C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8F5E5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868E7" w:rsidR="00B87ED3" w:rsidRPr="00944D28" w:rsidRDefault="00E6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0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7D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4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2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