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F463C" w:rsidR="0061148E" w:rsidRPr="00177744" w:rsidRDefault="00473B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5434DF" w:rsidR="0061148E" w:rsidRPr="00177744" w:rsidRDefault="00473B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7D4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0722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6A12C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46841D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0358AA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222410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143B1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AB5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BF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420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473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6D4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CE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4ED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92139F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9D3C15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D0269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BD26E4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47DCDF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708CD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77792B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79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6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E25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89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11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98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704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8C452E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03328F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5A9DA6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0ADAEF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743FC6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80FE4E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C728FA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6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B79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5EC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7DE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F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A8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7B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5586F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4A813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C54245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F20FE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FFE571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1551B9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E0FE2F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3E4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C0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8C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219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122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C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840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C66D4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6DC91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54EE74F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F2C92" w:rsidR="00B87ED3" w:rsidRPr="00177744" w:rsidRDefault="00473B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472F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832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FC5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1A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F8A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0CA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0DC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EB9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38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E1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3BE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