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CA89" w:rsidR="0061148E" w:rsidRPr="000C582F" w:rsidRDefault="007F0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C47D" w:rsidR="0061148E" w:rsidRPr="000C582F" w:rsidRDefault="007F0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B2681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FEE49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1048A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07E99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B0603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28991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C12E5" w:rsidR="00B87ED3" w:rsidRPr="000C582F" w:rsidRDefault="007F0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9B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24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75EA5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DCACE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14231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2FC27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455EC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9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D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A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1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1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2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0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7EFA8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84CCA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88CB8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313B0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BBB2D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737CE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13ADE" w:rsidR="00B87ED3" w:rsidRPr="000C582F" w:rsidRDefault="007F0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68687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074E1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CF145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9CAC9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EB04C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109A0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B3D1D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A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1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826AC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8C916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4A836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F2360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9E7B0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4CC9A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D1C09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A3187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AE69F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F004D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DD19C" w:rsidR="00B87ED3" w:rsidRPr="000C582F" w:rsidRDefault="007F0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E9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2A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E1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A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9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2022-10-16T11:45:00.0000000Z</dcterms:modified>
</coreProperties>
</file>