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ECEB" w:rsidR="0061148E" w:rsidRPr="008F69F5" w:rsidRDefault="00681E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C17D" w:rsidR="0061148E" w:rsidRPr="008F69F5" w:rsidRDefault="00681E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F2945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182B5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C7B0C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B3310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2E042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54E65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8CA37" w:rsidR="00B87ED3" w:rsidRPr="008F69F5" w:rsidRDefault="0068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3C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26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09E1A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FDD54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A88EA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6B016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E9645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E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B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E40B8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AC74E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00B55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F2ED8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50D5A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FE6AD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532FC" w:rsidR="00B87ED3" w:rsidRPr="008F69F5" w:rsidRDefault="0068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1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44B44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F6A24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61FE3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D46C7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FA4AF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BD9A9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EE9A4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765A0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88CB4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426B1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AF9A5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9AC27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5BDD4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8EE93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0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D2D72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C2560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A823A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C5D8F" w:rsidR="00B87ED3" w:rsidRPr="008F69F5" w:rsidRDefault="0068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8C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16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F9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EC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