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C5A3" w:rsidR="0061148E" w:rsidRPr="008F69F5" w:rsidRDefault="00405E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F2CC" w:rsidR="0061148E" w:rsidRPr="008F69F5" w:rsidRDefault="00405E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23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D0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57629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96604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A9A0A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84A3E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CEAB5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4F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8D2B3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F6371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6BBBC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DB389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C4211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4F909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FDAF6" w:rsidR="00B87ED3" w:rsidRPr="008F69F5" w:rsidRDefault="00405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6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D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4B08" w:rsidR="00B87ED3" w:rsidRPr="00944D28" w:rsidRDefault="0040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9C8F2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343EE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17BD9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9C897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94174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6CBEE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DBFC1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16798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0C64C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0ADA8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8C070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6A324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948FD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95E6D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E23A2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41EC48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AE7E9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98C33" w:rsidR="00B87ED3" w:rsidRPr="008F69F5" w:rsidRDefault="00405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9C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BE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A8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3FBA" w:rsidR="00B87ED3" w:rsidRPr="00944D28" w:rsidRDefault="00405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E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