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B66A" w:rsidR="0061148E" w:rsidRPr="00C834E2" w:rsidRDefault="00EC5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ED42" w:rsidR="0061148E" w:rsidRPr="00C834E2" w:rsidRDefault="00EC5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E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4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2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98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2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7A47B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0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D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6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DD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46719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F67A1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CEF09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F8815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516E4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68264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E2FE5" w:rsidR="00B87ED3" w:rsidRPr="00944D28" w:rsidRDefault="00EC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7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A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4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4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0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666F0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30C72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AA1F4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001E9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65684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35E01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6A0C7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7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A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4CA0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B3044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43B24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1774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F10DB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9F26E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A0732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6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8EF7F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29B40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FC15F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7189D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3E801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1CFE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C0E13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8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F3BA3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FC899" w:rsidR="00B87ED3" w:rsidRPr="00944D28" w:rsidRDefault="00EC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1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82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F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E8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2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F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F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9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A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C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C57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2019-11-28T01:46:00Z</dcterms:modified>
</cp:coreProperties>
</file>