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5E54" w:rsidR="0061148E" w:rsidRPr="00177744" w:rsidRDefault="003279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8987E" w:rsidR="0061148E" w:rsidRPr="00177744" w:rsidRDefault="003279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FF0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11E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C1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866DF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0D83F4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B3D000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F1171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FC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B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E7E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1F4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8BE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3F5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CE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269EE2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A9343A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2E5B4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4BFF92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DC149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E5EBCD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812A08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A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454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31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98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2CD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94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36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D6AA1C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3EC696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3595B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F6D70B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1F80A8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33B62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7F75A8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8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53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B7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A4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78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59F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1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B8A03C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621905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C012B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8EE5B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392689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E94EC6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8B04C1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81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66C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A5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ECC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88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F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424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4CF162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ECAB2A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35F148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6629DE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610C1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0AE52D" w:rsidR="00B87ED3" w:rsidRPr="00177744" w:rsidRDefault="003279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70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D52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F5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62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0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BDB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06C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D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79D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