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5F62" w:rsidR="0061148E" w:rsidRPr="00F46099" w:rsidRDefault="006C4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1BAF" w:rsidR="0061148E" w:rsidRPr="00F46099" w:rsidRDefault="006C4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10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2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6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A3CE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B4815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C0AE5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B372B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3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9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3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48B8B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DA497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F5107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E1B12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559F3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B92FE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0C967" w:rsidR="00B87ED3" w:rsidRPr="00944D28" w:rsidRDefault="006C4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0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8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86FC8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5AE04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B5EC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19C6C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C5AB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B75DC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21092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1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A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65785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E2152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804E7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6F3B5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27EB8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D7AB7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D2032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1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8C9B9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DB0A6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44798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94018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2F64F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7110B" w:rsidR="00B87ED3" w:rsidRPr="00944D28" w:rsidRDefault="006C4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F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E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B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C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D5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